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3E5B" w14:textId="09290EA6" w:rsidR="0028477F" w:rsidRPr="0037678F" w:rsidRDefault="0028477F" w:rsidP="0039222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7678F">
        <w:rPr>
          <w:rFonts w:ascii="Calibri" w:hAnsi="Calibri" w:cs="Calibri"/>
          <w:b/>
          <w:bCs/>
          <w:sz w:val="32"/>
          <w:szCs w:val="32"/>
        </w:rPr>
        <w:t>Advancing Non-Destructive Evaluation in Additive Manufacturing: A Micro-C</w:t>
      </w:r>
      <w:r w:rsidR="00FB63EF" w:rsidRPr="0037678F">
        <w:rPr>
          <w:rFonts w:ascii="Calibri" w:hAnsi="Calibri" w:cs="Calibri"/>
          <w:b/>
          <w:bCs/>
          <w:sz w:val="32"/>
          <w:szCs w:val="32"/>
        </w:rPr>
        <w:t xml:space="preserve">omputed </w:t>
      </w:r>
      <w:r w:rsidRPr="0037678F">
        <w:rPr>
          <w:rFonts w:ascii="Calibri" w:hAnsi="Calibri" w:cs="Calibri"/>
          <w:b/>
          <w:bCs/>
          <w:sz w:val="32"/>
          <w:szCs w:val="32"/>
        </w:rPr>
        <w:t>T</w:t>
      </w:r>
      <w:r w:rsidR="00FB63EF" w:rsidRPr="0037678F">
        <w:rPr>
          <w:rFonts w:ascii="Calibri" w:hAnsi="Calibri" w:cs="Calibri"/>
          <w:b/>
          <w:bCs/>
          <w:sz w:val="32"/>
          <w:szCs w:val="32"/>
        </w:rPr>
        <w:t>omography</w:t>
      </w:r>
      <w:r w:rsidRPr="0037678F">
        <w:rPr>
          <w:rFonts w:ascii="Calibri" w:hAnsi="Calibri" w:cs="Calibri"/>
          <w:b/>
          <w:bCs/>
          <w:sz w:val="32"/>
          <w:szCs w:val="32"/>
        </w:rPr>
        <w:t xml:space="preserve"> Protocol for Cold Spray</w:t>
      </w:r>
    </w:p>
    <w:p w14:paraId="43A6616E" w14:textId="3B96B676" w:rsidR="002C0737" w:rsidRPr="0037678F" w:rsidRDefault="00762688" w:rsidP="0039222C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7678F">
        <w:rPr>
          <w:rFonts w:ascii="Calibri" w:eastAsia="Times New Roman" w:hAnsi="Calibri" w:cs="Calibri"/>
          <w:kern w:val="0"/>
          <w14:ligatures w14:val="none"/>
        </w:rPr>
        <w:t>Tumulu</w:t>
      </w:r>
      <w:r w:rsidRPr="0037678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C0737" w:rsidRPr="0037678F">
        <w:rPr>
          <w:rFonts w:ascii="Calibri" w:eastAsia="Times New Roman" w:hAnsi="Calibri" w:cs="Calibri"/>
          <w:kern w:val="0"/>
          <w14:ligatures w14:val="none"/>
        </w:rPr>
        <w:t>Satish Kumar</w:t>
      </w:r>
      <w:r w:rsidR="0037678F" w:rsidRPr="0037678F">
        <w:rPr>
          <w:rFonts w:ascii="Calibri" w:eastAsia="Times New Roman" w:hAnsi="Calibri" w:cs="Calibri"/>
          <w:kern w:val="0"/>
          <w:vertAlign w:val="superscript"/>
          <w14:ligatures w14:val="none"/>
        </w:rPr>
        <w:t>1</w:t>
      </w:r>
      <w:r w:rsidR="002C0737" w:rsidRPr="0037678F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37678F" w:rsidRPr="0037678F">
        <w:rPr>
          <w:rFonts w:ascii="Calibri" w:eastAsia="Times New Roman" w:hAnsi="Calibri" w:cs="Calibri"/>
          <w:kern w:val="0"/>
          <w14:ligatures w14:val="none"/>
        </w:rPr>
        <w:t>Tyler Dolmetsch</w:t>
      </w:r>
      <w:r w:rsidR="0037678F" w:rsidRPr="0037678F">
        <w:rPr>
          <w:rFonts w:ascii="Calibri" w:eastAsia="Times New Roman" w:hAnsi="Calibri" w:cs="Calibri"/>
          <w:kern w:val="0"/>
          <w:vertAlign w:val="superscript"/>
          <w14:ligatures w14:val="none"/>
        </w:rPr>
        <w:t>2</w:t>
      </w:r>
      <w:r w:rsidR="0037678F" w:rsidRPr="0037678F">
        <w:rPr>
          <w:rFonts w:ascii="Calibri" w:eastAsia="Times New Roman" w:hAnsi="Calibri" w:cs="Calibri"/>
          <w:kern w:val="0"/>
          <w14:ligatures w14:val="none"/>
        </w:rPr>
        <w:t>, Tanaji Paul</w:t>
      </w:r>
      <w:r w:rsidR="0037678F" w:rsidRPr="0037678F">
        <w:rPr>
          <w:rFonts w:ascii="Calibri" w:eastAsia="Times New Roman" w:hAnsi="Calibri" w:cs="Calibri"/>
          <w:kern w:val="0"/>
          <w:vertAlign w:val="superscript"/>
          <w14:ligatures w14:val="none"/>
        </w:rPr>
        <w:t>2</w:t>
      </w:r>
      <w:r w:rsidR="0037678F" w:rsidRPr="0037678F"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="002C0737" w:rsidRPr="0037678F">
        <w:rPr>
          <w:rFonts w:ascii="Calibri" w:eastAsia="Times New Roman" w:hAnsi="Calibri" w:cs="Calibri"/>
          <w:kern w:val="0"/>
          <w14:ligatures w14:val="none"/>
        </w:rPr>
        <w:t>Arvind Agarwal</w:t>
      </w:r>
      <w:r w:rsidR="0037678F" w:rsidRPr="0037678F">
        <w:rPr>
          <w:rFonts w:ascii="Calibri" w:eastAsia="Times New Roman" w:hAnsi="Calibri" w:cs="Calibri"/>
          <w:kern w:val="0"/>
          <w:vertAlign w:val="superscript"/>
          <w14:ligatures w14:val="none"/>
        </w:rPr>
        <w:t>1</w:t>
      </w:r>
    </w:p>
    <w:p w14:paraId="1EABA1BB" w14:textId="77777777" w:rsidR="0037678F" w:rsidRDefault="0039222C" w:rsidP="0037678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70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7678F">
        <w:rPr>
          <w:rFonts w:ascii="Calibri" w:eastAsia="Times New Roman" w:hAnsi="Calibri" w:cs="Calibri"/>
          <w:kern w:val="0"/>
          <w14:ligatures w14:val="none"/>
        </w:rPr>
        <w:t xml:space="preserve">Cold spray for extreme environments (Cold - X) Laboratory, </w:t>
      </w:r>
      <w:r w:rsidR="002C0737" w:rsidRPr="0037678F">
        <w:rPr>
          <w:rFonts w:ascii="Calibri" w:eastAsia="Times New Roman" w:hAnsi="Calibri" w:cs="Calibri"/>
          <w:kern w:val="0"/>
          <w14:ligatures w14:val="none"/>
        </w:rPr>
        <w:t>Department of Mechanical and Nuclear Engineering, Virginia Commonwealth University, Richmond, VA</w:t>
      </w:r>
      <w:r w:rsidRPr="0037678F">
        <w:rPr>
          <w:rFonts w:ascii="Calibri" w:eastAsia="Times New Roman" w:hAnsi="Calibri" w:cs="Calibri"/>
          <w:kern w:val="0"/>
          <w14:ligatures w14:val="none"/>
        </w:rPr>
        <w:t xml:space="preserve"> 23220, United States</w:t>
      </w:r>
    </w:p>
    <w:p w14:paraId="722F3B72" w14:textId="77777777" w:rsidR="0037678F" w:rsidRDefault="0037678F" w:rsidP="0037678F">
      <w:pPr>
        <w:pStyle w:val="ListParagraph"/>
        <w:spacing w:before="100" w:beforeAutospacing="1" w:after="100" w:afterAutospacing="1" w:line="240" w:lineRule="auto"/>
        <w:ind w:left="270"/>
        <w:rPr>
          <w:rFonts w:ascii="Calibri" w:eastAsia="Times New Roman" w:hAnsi="Calibri" w:cs="Calibri"/>
          <w:kern w:val="0"/>
          <w14:ligatures w14:val="none"/>
        </w:rPr>
      </w:pPr>
    </w:p>
    <w:p w14:paraId="17076182" w14:textId="2928D622" w:rsidR="0037678F" w:rsidRPr="0037678F" w:rsidRDefault="0037678F" w:rsidP="0037678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70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7678F">
        <w:rPr>
          <w:rFonts w:ascii="Calibri" w:eastAsia="Times New Roman" w:hAnsi="Calibri" w:cs="Calibri"/>
          <w:kern w:val="0"/>
          <w14:ligatures w14:val="none"/>
        </w:rPr>
        <w:t>Cold</w:t>
      </w:r>
      <w:r w:rsidRPr="0037678F">
        <w:rPr>
          <w:rFonts w:ascii="Calibri" w:hAnsi="Calibri" w:cs="Calibri"/>
        </w:rPr>
        <w:t xml:space="preserve"> Spray and Rapid Deposition (ColRAD) Laboratory</w:t>
      </w:r>
      <w:r w:rsidRPr="0037678F">
        <w:rPr>
          <w:rFonts w:ascii="Calibri" w:hAnsi="Calibri" w:cs="Calibri"/>
          <w:color w:val="000000" w:themeColor="text1"/>
        </w:rPr>
        <w:t>, Department of Mechanical and Materials Engineering, Florida International University, 10555 West Flagler Street, Miami, FL 33174, United States</w:t>
      </w:r>
    </w:p>
    <w:p w14:paraId="7B52D560" w14:textId="21C97615" w:rsidR="002C0737" w:rsidRPr="0037678F" w:rsidRDefault="00CD41AA" w:rsidP="00CD41AA">
      <w:pPr>
        <w:jc w:val="both"/>
        <w:rPr>
          <w:rFonts w:ascii="Calibri" w:eastAsia="Times New Roman" w:hAnsi="Calibri" w:cs="Calibri"/>
          <w:kern w:val="0"/>
          <w14:ligatures w14:val="none"/>
        </w:rPr>
      </w:pPr>
      <w:r w:rsidRPr="0037678F">
        <w:rPr>
          <w:rFonts w:ascii="Calibri" w:hAnsi="Calibri" w:cs="Calibri"/>
        </w:rPr>
        <w:t>Across metal additive manufactur</w:t>
      </w:r>
      <w:r w:rsidR="00E454E4">
        <w:rPr>
          <w:rFonts w:ascii="Calibri" w:hAnsi="Calibri" w:cs="Calibri"/>
        </w:rPr>
        <w:t>ing</w:t>
      </w:r>
      <w:r w:rsidRPr="0037678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37678F">
        <w:rPr>
          <w:rFonts w:ascii="Calibri" w:hAnsi="Calibri" w:cs="Calibri"/>
        </w:rPr>
        <w:t>AM</w:t>
      </w:r>
      <w:r>
        <w:rPr>
          <w:rFonts w:ascii="Calibri" w:hAnsi="Calibri" w:cs="Calibri"/>
        </w:rPr>
        <w:t>)</w:t>
      </w:r>
      <w:r w:rsidRPr="0037678F">
        <w:rPr>
          <w:rFonts w:ascii="Calibri" w:hAnsi="Calibri" w:cs="Calibri"/>
        </w:rPr>
        <w:t xml:space="preserve">, high-resolution X-ray </w:t>
      </w:r>
      <w:r>
        <w:rPr>
          <w:rFonts w:ascii="Calibri" w:hAnsi="Calibri" w:cs="Calibri"/>
        </w:rPr>
        <w:t>computed tomography (</w:t>
      </w:r>
      <w:r w:rsidRPr="0037678F">
        <w:rPr>
          <w:rFonts w:ascii="Calibri" w:hAnsi="Calibri" w:cs="Calibri"/>
        </w:rPr>
        <w:t>CT</w:t>
      </w:r>
      <w:r>
        <w:rPr>
          <w:rFonts w:ascii="Calibri" w:hAnsi="Calibri" w:cs="Calibri"/>
        </w:rPr>
        <w:t>)</w:t>
      </w:r>
      <w:r w:rsidRPr="0037678F">
        <w:rPr>
          <w:rFonts w:ascii="Calibri" w:hAnsi="Calibri" w:cs="Calibri"/>
        </w:rPr>
        <w:t xml:space="preserve"> is recognized as a key tool for rapid </w:t>
      </w:r>
      <w:r w:rsidR="00E454E4">
        <w:rPr>
          <w:rFonts w:ascii="Calibri" w:hAnsi="Calibri" w:cs="Calibri"/>
        </w:rPr>
        <w:t>nondestructive evaluation (NDE)</w:t>
      </w:r>
      <w:r w:rsidRPr="0037678F">
        <w:rPr>
          <w:rFonts w:ascii="Calibri" w:hAnsi="Calibri" w:cs="Calibri"/>
        </w:rPr>
        <w:t xml:space="preserve"> and process qualification but faces challenges such as beam-hardening artifacts, long scan times, and high cost for dense or large components. </w:t>
      </w:r>
      <w:r w:rsidR="00E454E4" w:rsidRPr="0037678F">
        <w:rPr>
          <w:rFonts w:ascii="Calibri" w:hAnsi="Calibri" w:cs="Calibri"/>
        </w:rPr>
        <w:t xml:space="preserve">No established micro-CT standards exist for cold spray </w:t>
      </w:r>
      <w:r w:rsidR="00E454E4">
        <w:rPr>
          <w:rFonts w:ascii="Calibri" w:hAnsi="Calibri" w:cs="Calibri"/>
        </w:rPr>
        <w:t>(</w:t>
      </w:r>
      <w:r w:rsidR="00E454E4" w:rsidRPr="0037678F">
        <w:rPr>
          <w:rFonts w:ascii="Calibri" w:hAnsi="Calibri" w:cs="Calibri"/>
        </w:rPr>
        <w:t>CS</w:t>
      </w:r>
      <w:r w:rsidR="00E454E4">
        <w:rPr>
          <w:rFonts w:ascii="Calibri" w:hAnsi="Calibri" w:cs="Calibri"/>
        </w:rPr>
        <w:t>)</w:t>
      </w:r>
      <w:r w:rsidR="00E454E4" w:rsidRPr="0037678F">
        <w:rPr>
          <w:rFonts w:ascii="Calibri" w:hAnsi="Calibri" w:cs="Calibri"/>
        </w:rPr>
        <w:t xml:space="preserve"> regarding voxel size, scan energy, region-of-interest selection, or segmentation thresholds relative to component thickness and alloy type.</w:t>
      </w:r>
      <w:r w:rsidR="00E454E4">
        <w:rPr>
          <w:rFonts w:ascii="Calibri" w:hAnsi="Calibri" w:cs="Calibri"/>
        </w:rPr>
        <w:t xml:space="preserve"> Hence</w:t>
      </w:r>
      <w:r w:rsidR="00EA46C1">
        <w:rPr>
          <w:rFonts w:ascii="Calibri" w:hAnsi="Calibri" w:cs="Calibri"/>
        </w:rPr>
        <w:t>,</w:t>
      </w:r>
      <w:r w:rsidR="00E454E4">
        <w:rPr>
          <w:rFonts w:ascii="Calibri" w:hAnsi="Calibri" w:cs="Calibri"/>
        </w:rPr>
        <w:t xml:space="preserve"> the </w:t>
      </w:r>
      <w:r w:rsidR="00E454E4" w:rsidRPr="0037678F">
        <w:rPr>
          <w:rFonts w:ascii="Calibri" w:hAnsi="Calibri" w:cs="Calibri"/>
        </w:rPr>
        <w:t>application</w:t>
      </w:r>
      <w:r w:rsidR="00E454E4">
        <w:rPr>
          <w:rFonts w:ascii="Calibri" w:hAnsi="Calibri" w:cs="Calibri"/>
        </w:rPr>
        <w:t xml:space="preserve"> of micro-CT</w:t>
      </w:r>
      <w:r w:rsidR="00E454E4" w:rsidRPr="0037678F">
        <w:rPr>
          <w:rFonts w:ascii="Calibri" w:hAnsi="Calibri" w:cs="Calibri"/>
        </w:rPr>
        <w:t xml:space="preserve"> in CS </w:t>
      </w:r>
      <w:r w:rsidR="00EA46C1" w:rsidRPr="0037678F">
        <w:rPr>
          <w:rFonts w:ascii="Calibri" w:hAnsi="Calibri" w:cs="Calibri"/>
        </w:rPr>
        <w:t>is still</w:t>
      </w:r>
      <w:r w:rsidR="00E454E4" w:rsidRPr="0037678F">
        <w:rPr>
          <w:rFonts w:ascii="Calibri" w:hAnsi="Calibri" w:cs="Calibri"/>
        </w:rPr>
        <w:t xml:space="preserve"> limited and not standardized</w:t>
      </w:r>
      <w:r w:rsidR="00E454E4">
        <w:rPr>
          <w:rFonts w:ascii="Calibri" w:hAnsi="Calibri" w:cs="Calibri"/>
        </w:rPr>
        <w:t xml:space="preserve">, although it </w:t>
      </w:r>
      <w:r w:rsidR="00E454E4" w:rsidRPr="0037678F">
        <w:rPr>
          <w:rFonts w:ascii="Calibri" w:hAnsi="Calibri" w:cs="Calibri"/>
        </w:rPr>
        <w:t>has proven</w:t>
      </w:r>
      <w:r w:rsidR="00EA46C1">
        <w:rPr>
          <w:rFonts w:ascii="Calibri" w:hAnsi="Calibri" w:cs="Calibri"/>
        </w:rPr>
        <w:t xml:space="preserve"> to be</w:t>
      </w:r>
      <w:r w:rsidR="00E454E4" w:rsidRPr="0037678F">
        <w:rPr>
          <w:rFonts w:ascii="Calibri" w:hAnsi="Calibri" w:cs="Calibri"/>
        </w:rPr>
        <w:t xml:space="preserve"> highly effective </w:t>
      </w:r>
      <w:r w:rsidR="00EA46C1">
        <w:rPr>
          <w:rFonts w:ascii="Calibri" w:hAnsi="Calibri" w:cs="Calibri"/>
        </w:rPr>
        <w:t>in</w:t>
      </w:r>
      <w:r w:rsidR="00E454E4" w:rsidRPr="0037678F">
        <w:rPr>
          <w:rFonts w:ascii="Calibri" w:hAnsi="Calibri" w:cs="Calibri"/>
        </w:rPr>
        <w:t xml:space="preserve"> visualizing and quantifying porosity and internal defects in AM</w:t>
      </w:r>
      <w:r w:rsidR="00E454E4">
        <w:rPr>
          <w:rFonts w:ascii="Calibri" w:hAnsi="Calibri" w:cs="Calibri"/>
        </w:rPr>
        <w:t xml:space="preserve">-ed </w:t>
      </w:r>
      <w:r w:rsidR="00E454E4" w:rsidRPr="0037678F">
        <w:rPr>
          <w:rFonts w:ascii="Calibri" w:hAnsi="Calibri" w:cs="Calibri"/>
        </w:rPr>
        <w:t>metallic</w:t>
      </w:r>
      <w:r w:rsidR="00E454E4">
        <w:rPr>
          <w:rFonts w:ascii="Calibri" w:hAnsi="Calibri" w:cs="Calibri"/>
        </w:rPr>
        <w:t xml:space="preserve"> components.</w:t>
      </w:r>
      <w:r w:rsidR="00E454E4" w:rsidRPr="0037678F">
        <w:rPr>
          <w:rFonts w:ascii="Calibri" w:hAnsi="Calibri" w:cs="Calibri"/>
        </w:rPr>
        <w:t xml:space="preserve"> Inter-laboratory validation and reproducibility studies are also scarce. </w:t>
      </w:r>
      <w:r w:rsidR="00EA46C1" w:rsidRPr="0037678F">
        <w:rPr>
          <w:rFonts w:ascii="Calibri" w:hAnsi="Calibri" w:cs="Calibri"/>
        </w:rPr>
        <w:t>Earlier</w:t>
      </w:r>
      <w:r w:rsidRPr="0037678F">
        <w:rPr>
          <w:rFonts w:ascii="Calibri" w:hAnsi="Calibri" w:cs="Calibri"/>
        </w:rPr>
        <w:t xml:space="preserve"> X-ray micro</w:t>
      </w:r>
      <w:r w:rsidR="00E454E4">
        <w:rPr>
          <w:rFonts w:ascii="Calibri" w:hAnsi="Calibri" w:cs="Calibri"/>
        </w:rPr>
        <w:t>-CT</w:t>
      </w:r>
      <w:r w:rsidRPr="0037678F">
        <w:rPr>
          <w:rFonts w:ascii="Calibri" w:hAnsi="Calibri" w:cs="Calibri"/>
        </w:rPr>
        <w:t xml:space="preserve"> studies on cold-sprayed components reveal strong sensitivity of deposit porosity to process variables, valuable for design and process optimization.</w:t>
      </w:r>
      <w:r w:rsidR="00E454E4">
        <w:rPr>
          <w:rFonts w:ascii="Calibri" w:hAnsi="Calibri" w:cs="Calibri"/>
        </w:rPr>
        <w:t xml:space="preserve"> </w:t>
      </w:r>
      <w:r w:rsidR="002C0737" w:rsidRPr="0037678F">
        <w:rPr>
          <w:rFonts w:ascii="Calibri" w:hAnsi="Calibri" w:cs="Calibri"/>
        </w:rPr>
        <w:t>This work aims to define recommended micro-CT parameters (energy, filtration, voxel size, and exposure), specify maximum inspectable thicknesses for given energies, and establish validated image-processing and porosity quantification protocols tailored</w:t>
      </w:r>
      <w:r w:rsidR="00DF0097" w:rsidRPr="0037678F">
        <w:rPr>
          <w:rFonts w:ascii="Calibri" w:hAnsi="Calibri" w:cs="Calibri"/>
        </w:rPr>
        <w:t xml:space="preserve"> for typical CS structures</w:t>
      </w:r>
      <w:r w:rsidR="002C0737" w:rsidRPr="0037678F">
        <w:rPr>
          <w:rFonts w:ascii="Calibri" w:hAnsi="Calibri" w:cs="Calibri"/>
        </w:rPr>
        <w:t>.</w:t>
      </w:r>
      <w:r w:rsidR="00E41B4E">
        <w:rPr>
          <w:rFonts w:ascii="Calibri" w:hAnsi="Calibri" w:cs="Calibri"/>
        </w:rPr>
        <w:t xml:space="preserve"> B</w:t>
      </w:r>
      <w:r w:rsidR="00E41B4E" w:rsidRPr="00E41B4E">
        <w:rPr>
          <w:rFonts w:ascii="Calibri" w:hAnsi="Calibri" w:cs="Calibri"/>
        </w:rPr>
        <w:t>ulk copper samples produced by CS</w:t>
      </w:r>
      <w:r w:rsidR="00E41B4E">
        <w:rPr>
          <w:rFonts w:ascii="Calibri" w:hAnsi="Calibri" w:cs="Calibri"/>
        </w:rPr>
        <w:t xml:space="preserve"> </w:t>
      </w:r>
      <w:r w:rsidR="00E41B4E" w:rsidRPr="00E41B4E">
        <w:rPr>
          <w:rFonts w:ascii="Calibri" w:hAnsi="Calibri" w:cs="Calibri"/>
        </w:rPr>
        <w:t>are examined using X-ray micro</w:t>
      </w:r>
      <w:r w:rsidR="00E41B4E">
        <w:rPr>
          <w:rFonts w:ascii="Calibri" w:hAnsi="Calibri" w:cs="Calibri"/>
        </w:rPr>
        <w:t>-CT</w:t>
      </w:r>
      <w:r w:rsidR="00E41B4E" w:rsidRPr="00E41B4E">
        <w:rPr>
          <w:rFonts w:ascii="Calibri" w:hAnsi="Calibri" w:cs="Calibri"/>
        </w:rPr>
        <w:t xml:space="preserve"> to systematically evaluate internal </w:t>
      </w:r>
      <w:r w:rsidR="00654856">
        <w:rPr>
          <w:rFonts w:ascii="Calibri" w:hAnsi="Calibri" w:cs="Calibri"/>
        </w:rPr>
        <w:t>porosity</w:t>
      </w:r>
      <w:r w:rsidR="00E41B4E" w:rsidRPr="00E41B4E">
        <w:rPr>
          <w:rFonts w:ascii="Calibri" w:hAnsi="Calibri" w:cs="Calibri"/>
        </w:rPr>
        <w:t>. The study focuses on correlating</w:t>
      </w:r>
      <w:r w:rsidR="00654856">
        <w:rPr>
          <w:rFonts w:ascii="Calibri" w:hAnsi="Calibri" w:cs="Calibri"/>
        </w:rPr>
        <w:t xml:space="preserve"> the process</w:t>
      </w:r>
      <w:r w:rsidR="00E41B4E" w:rsidRPr="00E41B4E">
        <w:rPr>
          <w:rFonts w:ascii="Calibri" w:hAnsi="Calibri" w:cs="Calibri"/>
        </w:rPr>
        <w:t xml:space="preserve"> parameters with the material density and </w:t>
      </w:r>
      <w:r w:rsidR="00654856">
        <w:rPr>
          <w:rFonts w:ascii="Calibri" w:hAnsi="Calibri" w:cs="Calibri"/>
        </w:rPr>
        <w:t>defects</w:t>
      </w:r>
      <w:r w:rsidR="00E41B4E" w:rsidRPr="00E41B4E">
        <w:rPr>
          <w:rFonts w:ascii="Calibri" w:hAnsi="Calibri" w:cs="Calibri"/>
        </w:rPr>
        <w:t xml:space="preserve"> to establish reliable inspection and quantification guidelines for cold-sprayed copper deposits.</w:t>
      </w:r>
    </w:p>
    <w:p w14:paraId="635925C6" w14:textId="406DE697" w:rsidR="0028477F" w:rsidRPr="0037678F" w:rsidRDefault="008D7302" w:rsidP="0028477F">
      <w:pPr>
        <w:rPr>
          <w:rFonts w:ascii="Calibri" w:hAnsi="Calibri" w:cs="Calibri"/>
        </w:rPr>
      </w:pPr>
      <w:r w:rsidRPr="0037678F">
        <w:rPr>
          <w:rFonts w:ascii="Calibri" w:hAnsi="Calibri" w:cs="Calibri"/>
        </w:rPr>
        <w:t xml:space="preserve"> </w:t>
      </w:r>
    </w:p>
    <w:sectPr w:rsidR="0028477F" w:rsidRPr="0037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72F"/>
    <w:multiLevelType w:val="multilevel"/>
    <w:tmpl w:val="938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726"/>
    <w:multiLevelType w:val="multilevel"/>
    <w:tmpl w:val="BBE6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A30BB"/>
    <w:multiLevelType w:val="multilevel"/>
    <w:tmpl w:val="24A8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600ED"/>
    <w:multiLevelType w:val="multilevel"/>
    <w:tmpl w:val="6680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C277F"/>
    <w:multiLevelType w:val="multilevel"/>
    <w:tmpl w:val="D512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A7C84"/>
    <w:multiLevelType w:val="multilevel"/>
    <w:tmpl w:val="308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E7D62"/>
    <w:multiLevelType w:val="multilevel"/>
    <w:tmpl w:val="C03C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654D5"/>
    <w:multiLevelType w:val="hybridMultilevel"/>
    <w:tmpl w:val="84809C62"/>
    <w:lvl w:ilvl="0" w:tplc="047449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50E27"/>
    <w:multiLevelType w:val="multilevel"/>
    <w:tmpl w:val="4F6E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145789">
    <w:abstractNumId w:val="2"/>
  </w:num>
  <w:num w:numId="2" w16cid:durableId="833565614">
    <w:abstractNumId w:val="8"/>
  </w:num>
  <w:num w:numId="3" w16cid:durableId="1289311469">
    <w:abstractNumId w:val="6"/>
  </w:num>
  <w:num w:numId="4" w16cid:durableId="76445204">
    <w:abstractNumId w:val="1"/>
  </w:num>
  <w:num w:numId="5" w16cid:durableId="2124226575">
    <w:abstractNumId w:val="5"/>
  </w:num>
  <w:num w:numId="6" w16cid:durableId="1540361630">
    <w:abstractNumId w:val="0"/>
  </w:num>
  <w:num w:numId="7" w16cid:durableId="1060714594">
    <w:abstractNumId w:val="3"/>
  </w:num>
  <w:num w:numId="8" w16cid:durableId="765423714">
    <w:abstractNumId w:val="4"/>
  </w:num>
  <w:num w:numId="9" w16cid:durableId="931738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3C"/>
    <w:rsid w:val="0004164F"/>
    <w:rsid w:val="00063B9C"/>
    <w:rsid w:val="00154293"/>
    <w:rsid w:val="0028477F"/>
    <w:rsid w:val="002C0737"/>
    <w:rsid w:val="003631B5"/>
    <w:rsid w:val="0037678F"/>
    <w:rsid w:val="0039222C"/>
    <w:rsid w:val="00476B52"/>
    <w:rsid w:val="004A77F7"/>
    <w:rsid w:val="00540270"/>
    <w:rsid w:val="006545FE"/>
    <w:rsid w:val="00654856"/>
    <w:rsid w:val="00762688"/>
    <w:rsid w:val="007D273C"/>
    <w:rsid w:val="007D2D40"/>
    <w:rsid w:val="008263BA"/>
    <w:rsid w:val="008416B6"/>
    <w:rsid w:val="00861F5A"/>
    <w:rsid w:val="008C7162"/>
    <w:rsid w:val="008D7302"/>
    <w:rsid w:val="00961B88"/>
    <w:rsid w:val="00A4595F"/>
    <w:rsid w:val="00A514B8"/>
    <w:rsid w:val="00A70ACD"/>
    <w:rsid w:val="00A839F3"/>
    <w:rsid w:val="00B1289B"/>
    <w:rsid w:val="00B35759"/>
    <w:rsid w:val="00B76A3F"/>
    <w:rsid w:val="00C47C1B"/>
    <w:rsid w:val="00C57FF9"/>
    <w:rsid w:val="00CD41AA"/>
    <w:rsid w:val="00CD47D0"/>
    <w:rsid w:val="00D775DA"/>
    <w:rsid w:val="00DF0097"/>
    <w:rsid w:val="00E41B4E"/>
    <w:rsid w:val="00E454E4"/>
    <w:rsid w:val="00EA1BCF"/>
    <w:rsid w:val="00EA46C1"/>
    <w:rsid w:val="00F1410E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D90D"/>
  <w15:chartTrackingRefBased/>
  <w15:docId w15:val="{4BF12629-6031-48C5-A6DC-6C39D5CA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73C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477F"/>
    <w:rPr>
      <w:i/>
      <w:iCs/>
    </w:rPr>
  </w:style>
  <w:style w:type="paragraph" w:customStyle="1" w:styleId="my-2">
    <w:name w:val="my-2"/>
    <w:basedOn w:val="Normal"/>
    <w:rsid w:val="0028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8477F"/>
    <w:rPr>
      <w:b/>
      <w:bCs/>
    </w:rPr>
  </w:style>
  <w:style w:type="character" w:customStyle="1" w:styleId="citation">
    <w:name w:val="citation"/>
    <w:basedOn w:val="DefaultParagraphFont"/>
    <w:rsid w:val="00B76A3F"/>
  </w:style>
  <w:style w:type="character" w:styleId="Hyperlink">
    <w:name w:val="Hyperlink"/>
    <w:basedOn w:val="DefaultParagraphFont"/>
    <w:uiPriority w:val="99"/>
    <w:semiHidden/>
    <w:unhideWhenUsed/>
    <w:rsid w:val="00B76A3F"/>
    <w:rPr>
      <w:color w:val="0000FF"/>
      <w:u w:val="single"/>
    </w:rPr>
  </w:style>
  <w:style w:type="character" w:customStyle="1" w:styleId="inline-block">
    <w:name w:val="inline-block"/>
    <w:basedOn w:val="DefaultParagraphFont"/>
    <w:rsid w:val="00B76A3F"/>
  </w:style>
  <w:style w:type="character" w:customStyle="1" w:styleId="opacity-50">
    <w:name w:val="opacity-50"/>
    <w:basedOn w:val="DefaultParagraphFont"/>
    <w:rsid w:val="00B76A3F"/>
  </w:style>
  <w:style w:type="character" w:customStyle="1" w:styleId="inline-flex">
    <w:name w:val="inline-flex"/>
    <w:basedOn w:val="DefaultParagraphFont"/>
    <w:rsid w:val="00B76A3F"/>
  </w:style>
  <w:style w:type="character" w:styleId="CommentReference">
    <w:name w:val="annotation reference"/>
    <w:basedOn w:val="DefaultParagraphFont"/>
    <w:uiPriority w:val="99"/>
    <w:semiHidden/>
    <w:unhideWhenUsed/>
    <w:rsid w:val="00DF0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97"/>
    <w:rPr>
      <w:b/>
      <w:bCs/>
      <w:sz w:val="20"/>
      <w:szCs w:val="20"/>
    </w:rPr>
  </w:style>
  <w:style w:type="paragraph" w:customStyle="1" w:styleId="Addresses">
    <w:name w:val="Addresses"/>
    <w:basedOn w:val="Normal"/>
    <w:rsid w:val="0037678F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Kumar Tumulu</dc:creator>
  <cp:keywords/>
  <dc:description/>
  <cp:lastModifiedBy>Satish Kumar Tumulu</cp:lastModifiedBy>
  <cp:revision>15</cp:revision>
  <dcterms:created xsi:type="dcterms:W3CDTF">2026-02-08T03:39:00Z</dcterms:created>
  <dcterms:modified xsi:type="dcterms:W3CDTF">2026-03-30T23:53:00Z</dcterms:modified>
</cp:coreProperties>
</file>